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1669E" w14:textId="77777777" w:rsidR="004E3F4B" w:rsidRDefault="00000000">
      <w:pPr>
        <w:jc w:val="center"/>
        <w:rPr>
          <w:rFonts w:ascii="方正宋黑简体" w:eastAsia="方正宋黑简体" w:hAnsi="方正宋黑简体" w:cs="方正宋黑简体" w:hint="eastAsia"/>
          <w:b/>
          <w:bCs/>
          <w:sz w:val="44"/>
          <w:szCs w:val="44"/>
        </w:rPr>
      </w:pPr>
      <w:r>
        <w:rPr>
          <w:rFonts w:ascii="方正宋黑简体" w:eastAsia="方正宋黑简体" w:hAnsi="方正宋黑简体" w:cs="方正宋黑简体" w:hint="eastAsia"/>
          <w:b/>
          <w:bCs/>
          <w:sz w:val="44"/>
          <w:szCs w:val="44"/>
        </w:rPr>
        <w:t>光与影</w:t>
      </w:r>
    </w:p>
    <w:p w14:paraId="1355C387" w14:textId="77777777" w:rsidR="004E3F4B" w:rsidRDefault="00000000">
      <w:pPr>
        <w:jc w:val="center"/>
        <w:rPr>
          <w:rFonts w:ascii="楷体" w:eastAsia="楷体" w:hAnsi="楷体" w:cs="楷体" w:hint="eastAsia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菏泽日报李保珠</w:t>
      </w:r>
    </w:p>
    <w:p w14:paraId="69157721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大家好，我是菏泽日报摄影记者李保珠。多年前，一位老师曾告诉我，好的照片自己会讲故事。</w:t>
      </w:r>
    </w:p>
    <w:p w14:paraId="490FB58D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 今天，我想通过一张张新闻照片，讲讲镜头下的光和影。</w:t>
      </w:r>
    </w:p>
    <w:p w14:paraId="14EE19BC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 光可以照耀大地、可以感动他人……今年的7月10日，是龙卷风袭击菏泽东明县后的第一个晴天。在受灾较为严重的刘墙村，阳光洒在了曾经遭受破坏的房屋上。工人们和村民们穿梭在瓦砾堆中，他们的身姿显得坚定而忙碌，他们铲除碎瓦、清理断壁、修复家园，汗水在阳光下闪烁着光芒……</w:t>
      </w:r>
    </w:p>
    <w:p w14:paraId="10906491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在采访过程中，得到一个消息，一位58岁的村干部孙爱民，由于连续几天的高强度劳动，让本就年过半百的身体透支严重，累倒在了灾区重建现场。80多岁的父亲听到儿子累倒的消息，坚持要去看望，当他颤颤巍巍地走到孙爱民的床前时，看到躺在床上脸色苍白的儿子，老人的眼泪再也控制不住，顺着那沧桑的脸颊滑落。</w:t>
      </w:r>
    </w:p>
    <w:p w14:paraId="6A18A7AF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这不仅是一幅感人的画面，更是“舍小家顾大家”精神的生动体现。</w:t>
      </w:r>
    </w:p>
    <w:p w14:paraId="65939CAA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作为摄影记者，我们常常被要求冷静客观，要用镜头记录事实，每一次快门的按下，都是对基层工作者的致敬。</w:t>
      </w:r>
    </w:p>
    <w:p w14:paraId="3E49920F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    因为有了光，他们创造着。我们摄影记者的工作不仅是记录当下，更是为未来留下宝贵的历史资料。在今年的7月18日，日兰高铁全线贯通。当我们站在这个历史的节点，回望过去，无数个日夜的辛勤劳作、无数个梦想与期待的交织，都在这一天汇聚成一幅壮丽的画卷。</w:t>
      </w:r>
    </w:p>
    <w:p w14:paraId="31DB2100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回顾日兰高铁菏泽段建设这一项目，从第一桩到第一个箱梁浇筑、从架梁到铺轨，从站房建设到联调联试，从鲁南高铁通车到日兰高铁全线通车，凝聚了无数建设者的智慧与汗水。这6年的时间，我有幸记录下了这一壮丽工程建设中的精彩瞬间，同时也记录下建设者们的坚韧与奉献，他们中有设计师，有工程师，有技术员，也有普通工人。他们在各自的岗位上，默默无闻，他们的身影，构成了这幅壮丽画卷。</w:t>
      </w:r>
    </w:p>
    <w:p w14:paraId="0CED56D4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  记者当然要记着</w:t>
      </w:r>
    </w:p>
    <w:p w14:paraId="14EC0AC7" w14:textId="77777777" w:rsidR="004E3F4B" w:rsidRDefault="00000000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在采访过程中收获的无数“笑脸”，每一张笑脸都是时光的印记，这些笑脸是对未来的憧憬，或是对成就的自豪，或是对生活的热爱。</w:t>
      </w:r>
    </w:p>
    <w:p w14:paraId="5D03CAD4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记得在一次深入黄河滩区村台迁建的采访中，我遇见了一位年迈的大叔。他脸上沧桑的纹路犹如岁月刻画的地图，但当谈起他的村台新家时，他笑了。那笑容里没有语言，却有对生活改善的感激，对美好未来的憧憬。再如，有一次在扶贫车间的采访，我看到工人们在繁忙之余相互嬉戏，欢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笑语中传递着他们对生活的热爱与乐观。尽管他们的工作辛苦、环境简陋，但他们的笑容如同一束明亮的阳光，照亮了大家的心里。采访过程中的这些笑脸，是我职业生涯中最宝贵的记忆。</w:t>
      </w:r>
    </w:p>
    <w:p w14:paraId="6C615643" w14:textId="77777777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如今，在我的电脑里，有着数不清的照片，每一个照片都是一个故事，每一个故事背后都承载着无数的辛酸与奋斗。作为记者，能够见证并记录这些真实而生动的瞬间，是我的荣幸，也是我的使命。</w:t>
      </w:r>
    </w:p>
    <w:p w14:paraId="44F1BF75" w14:textId="41C54410" w:rsidR="004E3F4B" w:rsidRDefault="00000000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    最后感谢菏泽日报社给予这样一个平台，感谢老师和朋友们的支持</w:t>
      </w:r>
      <w:r w:rsidR="001635AE">
        <w:rPr>
          <w:rFonts w:ascii="仿宋" w:eastAsia="仿宋" w:hAnsi="仿宋" w:cs="仿宋" w:hint="eastAsia"/>
          <w:sz w:val="32"/>
          <w:szCs w:val="32"/>
        </w:rPr>
        <w:t>与陪伴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="00FF3554" w:rsidRPr="00FF3554">
        <w:rPr>
          <w:rFonts w:ascii="仿宋" w:eastAsia="仿宋" w:hAnsi="仿宋" w:cs="仿宋" w:hint="eastAsia"/>
          <w:sz w:val="32"/>
          <w:szCs w:val="32"/>
        </w:rPr>
        <w:t>让我和家乡菏泽共同发展成长</w:t>
      </w:r>
      <w:r>
        <w:rPr>
          <w:rFonts w:ascii="仿宋" w:eastAsia="仿宋" w:hAnsi="仿宋" w:cs="仿宋" w:hint="eastAsia"/>
          <w:sz w:val="32"/>
          <w:szCs w:val="32"/>
        </w:rPr>
        <w:t>，感受到了与时代同行的骄傲和自豪。</w:t>
      </w:r>
    </w:p>
    <w:p w14:paraId="2F9D1BC5" w14:textId="77777777" w:rsidR="004E3F4B" w:rsidRPr="001635AE" w:rsidRDefault="004E3F4B">
      <w:pPr>
        <w:rPr>
          <w:rFonts w:ascii="仿宋" w:eastAsia="仿宋" w:hAnsi="仿宋" w:cs="仿宋" w:hint="eastAsia"/>
          <w:sz w:val="32"/>
          <w:szCs w:val="32"/>
        </w:rPr>
      </w:pPr>
    </w:p>
    <w:sectPr w:rsidR="004E3F4B" w:rsidRPr="00163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宋黑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NlZDkzYWRiMjk3OGZjMzlkY2UzZGFiZjEwNDFlOWEifQ=="/>
  </w:docVars>
  <w:rsids>
    <w:rsidRoot w:val="004E3F4B"/>
    <w:rsid w:val="001635AE"/>
    <w:rsid w:val="004E3F4B"/>
    <w:rsid w:val="00F43167"/>
    <w:rsid w:val="00FA5689"/>
    <w:rsid w:val="00FF3554"/>
    <w:rsid w:val="1E082FFC"/>
    <w:rsid w:val="49F9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42968"/>
  <w15:docId w15:val="{943C3FFE-5F84-402B-9F9C-574D910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保 李</cp:lastModifiedBy>
  <cp:revision>3</cp:revision>
  <dcterms:created xsi:type="dcterms:W3CDTF">2024-08-01T08:34:00Z</dcterms:created>
  <dcterms:modified xsi:type="dcterms:W3CDTF">2024-08-06T11:17:00Z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D750CFB0615A4036B83D58194FCAA0A6_12</vt:lpwstr>
  </property>
</Properties>
</file>