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向世界讲好新时代泉边故事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40"/>
        </w:rPr>
      </w:pPr>
      <w:r>
        <w:rPr>
          <w:rFonts w:hint="eastAsia" w:ascii="楷体" w:hAnsi="楷体" w:eastAsia="楷体" w:cs="楷体"/>
          <w:b/>
          <w:bCs/>
          <w:sz w:val="32"/>
          <w:szCs w:val="40"/>
        </w:rPr>
        <w:t>济南国际传播中心 陈天宇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40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大家好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！我是来自济南国际传播中心的记者陈天宇。我们的工作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宗旨</w:t>
      </w:r>
      <w:r>
        <w:rPr>
          <w:rFonts w:hint="eastAsia" w:ascii="仿宋" w:hAnsi="仿宋" w:eastAsia="仿宋" w:cs="仿宋"/>
          <w:sz w:val="32"/>
          <w:szCs w:val="32"/>
        </w:rPr>
        <w:t>是“向世界讲好</w:t>
      </w:r>
      <w:bookmarkEnd w:id="0"/>
      <w:r>
        <w:rPr>
          <w:rFonts w:hint="eastAsia" w:ascii="仿宋" w:hAnsi="仿宋" w:eastAsia="仿宋" w:cs="仿宋"/>
          <w:sz w:val="32"/>
          <w:szCs w:val="32"/>
        </w:rPr>
        <w:t>济南故事，传播好济南声音”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向世界展示一个全面、真实、立体的中国。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美国著名国际政治学者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也是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"https://baike.baidu.com/item/%E8%BD%AF%E5%AE%9E%E5%8A%9B/3008802?fromModule=lemma_inlink" \t "https://baike.baidu.com/item/%E7%BA%A6%E7%91%9F%E5%A4%AB%C2%B7%E5%A5%88/_blank"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软实力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</w:rPr>
        <w:t>”概念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的提出者——</w:t>
      </w:r>
      <w:r>
        <w:rPr>
          <w:rFonts w:hint="eastAsia" w:ascii="仿宋" w:hAnsi="仿宋" w:eastAsia="仿宋" w:cs="仿宋"/>
          <w:sz w:val="32"/>
          <w:szCs w:val="32"/>
        </w:rPr>
        <w:t>约瑟夫·奈曾经说过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In the information age, the mark of a great power is not just whose army wins, but also whose story wins.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在信息时代，大国的标志不仅仅是其军队的胜利，还包括其故事的胜利。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党的二十届三中全会指出，要构建更有效力的国际传播体系。如何向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世界</w:t>
      </w:r>
      <w:r>
        <w:rPr>
          <w:rFonts w:hint="eastAsia" w:ascii="仿宋" w:hAnsi="仿宋" w:eastAsia="仿宋" w:cs="仿宋"/>
          <w:sz w:val="32"/>
          <w:szCs w:val="32"/>
        </w:rPr>
        <w:t>讲好"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有温度的</w:t>
      </w:r>
      <w:r>
        <w:rPr>
          <w:rFonts w:hint="eastAsia" w:ascii="仿宋" w:hAnsi="仿宋" w:eastAsia="仿宋" w:cs="仿宋"/>
          <w:sz w:val="32"/>
          <w:szCs w:val="32"/>
        </w:rPr>
        <w:t>中国故事"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，一直是我们最关注的事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他叫Seb，来自德国，今年是他成为“济南女婿”的第十个年头。中学时，Seb就自学中国功夫和舞狮，还去过香港交流学习。大学期间，他选择了东亚经济专业，又与在德国留学的济南姑娘相识相恋，足见他对中国浓厚的兴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Seb告诉我说，和女友相恋后有过一次短暂的济南之行，令他印象深刻。济南“老师儿”很热情，湖光山色很“而立”，烧烤把子肉更是“杠赛来”！于是，2014年Seb与女友回到济南举办婚礼，正式成为了“济南女婿”，还给自己起了个中文名叫王赛博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我和赛博开玩笑说：在中国，你算是个“倒插门”的洋女婿。他特别开心地说：对，我还跟了老婆姓“王”！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实，咱们这个“倒插门”洋女婿可不是空着手来的。自从入职济南高新区管委会投资促进部后，赛博负责对外招商引资、引智，协助高新区企业不断拓宽国际合作。在他的努力下，高新区主办的中德大会规模和海外影响力逐年扩大，与会外宾成倍增长，他也赢得了更多关注和点赞。就在前两天，他还到央视邀请大家“泉”来济南过暑假！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在济南国际传播中心，他又收获了一个新的职务：泉城推荐官。“泺源论坛·泉畔对话”“洋主播看济南”“国际友人关注二十大”等系列活动里，他都积极与jicc一道向世界生动讲述济南故事。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让赛博兴奋的是，他还在这里找到了自己“失散多年”的孪生兄弟，大家看，像不像？这是我们基于赛博原型打造的AI数字人虚拟主播—赛哥，更厉害的是，赛哥掌握了6门外语，还可24小时全天候播报，赛哥直呼“压力山大”！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如赛博一般热爱济南、融入济南的外国友人还有很多，这都是“向世界讲好济南故事”的生动素材。于是，在市委宣传部的指导下，我们启动“Blooming Jinan”国际传播系列品牌活动，推出《新时代泉边故事》</w:t>
      </w:r>
      <w:r>
        <w:rPr>
          <w:rFonts w:hint="eastAsia" w:ascii="仿宋" w:hAnsi="仿宋" w:eastAsia="仿宋" w:cs="仿宋"/>
          <w:sz w:val="32"/>
          <w:szCs w:val="32"/>
        </w:rPr>
        <w:t>系列双语短视频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把“我们想讲的”和“受众想听的”结合起来，把“陈情”和“说理”结合起来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视频一经推出，先后被500余家海内外媒体转载，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海内外</w:t>
      </w:r>
      <w:r>
        <w:rPr>
          <w:rFonts w:hint="eastAsia" w:ascii="仿宋" w:hAnsi="仿宋" w:eastAsia="仿宋" w:cs="仿宋"/>
          <w:sz w:val="32"/>
          <w:szCs w:val="32"/>
        </w:rPr>
        <w:t>点击量累计已突破3000万。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我们还发起成立“泉迎四海”国际传播联谊会，并在英、法、德等11个国家建设海外分中心，不断扩大在海外的传播影响。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总书记指出：“展形象，就是要推进国际传播能力建设，讲好中国故事、传播好中国声音”。国际传播的新征程上，我们以新时代泉边故事为载体，以中外人民的真挚情感作为连接世界的纽带；我们切实提升国际传播效能，打破刻板印象，将“他塑”转变为“自塑”，为构建中国式现代化的国际传播叙事体系贡献济南经验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我们要让世界看到一个可信、可爱、可敬的中国形象，我们要向世界展现一个真实、立体、全面的中国！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CDCE08FF-2FD9-40E0-B9CC-82D78DC6527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D12BF28-9605-4A27-B9F9-D7CD9D1D0B3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A5127BC-EDEF-40CE-8F75-32FAB65BC5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NzY2OWMwZjFjMjFmNTkzNTFlYTIzY2M5NzQyYTQifQ=="/>
  </w:docVars>
  <w:rsids>
    <w:rsidRoot w:val="66F125E3"/>
    <w:rsid w:val="21085116"/>
    <w:rsid w:val="306F5702"/>
    <w:rsid w:val="46B4364C"/>
    <w:rsid w:val="51E754ED"/>
    <w:rsid w:val="66F1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4"/>
    <w:unhideWhenUsed/>
    <w:qFormat/>
    <w:uiPriority w:val="99"/>
    <w:pPr>
      <w:spacing w:after="12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5"/>
    <w:next w:val="1"/>
    <w:qFormat/>
    <w:uiPriority w:val="99"/>
    <w:pPr>
      <w:ind w:firstLine="420"/>
    </w:pPr>
    <w:rPr>
      <w:szCs w:val="22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1245</Words>
  <Characters>1342</Characters>
  <Lines>0</Lines>
  <Paragraphs>0</Paragraphs>
  <TotalTime>154</TotalTime>
  <ScaleCrop>false</ScaleCrop>
  <LinksUpToDate>false</LinksUpToDate>
  <CharactersWithSpaces>1370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2024-07-28T02:29:00Z</dcterms:created>
  <dc:creator>Mr.TeRy</dc:creator>
  <cp:lastModifiedBy>朱洁</cp:lastModifiedBy>
  <cp:lastPrinted>2024-07-29T06:51:00Z</cp:lastPrinted>
  <dcterms:modified xsi:type="dcterms:W3CDTF">2024-07-30T09:09:03Z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8B919F15E3F047C69D295EEB99B3E3BA_13</vt:lpwstr>
  </property>
</Properties>
</file>