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三个中国新闻奖的背后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青岛日报 贾 臻</w:t>
      </w:r>
    </w:p>
    <w:p>
      <w:pPr>
        <w:spacing w:line="460" w:lineRule="exact"/>
        <w:jc w:val="left"/>
        <w:rPr>
          <w:rFonts w:hint="eastAsia" w:ascii="黑体" w:hAnsi="黑体" w:eastAsia="黑体" w:cs="仿宋"/>
          <w:sz w:val="32"/>
          <w:szCs w:val="32"/>
        </w:rPr>
      </w:pPr>
    </w:p>
    <w:p>
      <w:pPr>
        <w:spacing w:line="460" w:lineRule="exact"/>
        <w:jc w:val="left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各位评委、同事们：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上午（下午）好！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我是青岛日报记者贾臻，我演讲的题目是《三个中国新闻奖的背后》。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上周，从中国记协传来好消息，由青岛日报报送的舆论监督稿件《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“垃圾围村”亟须“解围”</w:t>
      </w:r>
      <w:r>
        <w:rPr>
          <w:rFonts w:hint="eastAsia" w:ascii="仿宋" w:hAnsi="仿宋" w:eastAsia="仿宋" w:cs="仿宋"/>
          <w:sz w:val="32"/>
          <w:szCs w:val="32"/>
        </w:rPr>
        <w:t>》获得中国新闻奖三等奖，这也是近四年来青岛日报在舆论监督领域第三次问鼎中国新闻奖。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我要讲的就是，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这三次</w:t>
      </w:r>
      <w:r>
        <w:rPr>
          <w:rFonts w:hint="eastAsia" w:ascii="仿宋" w:hAnsi="仿宋" w:eastAsia="仿宋" w:cs="仿宋"/>
          <w:sz w:val="32"/>
          <w:szCs w:val="32"/>
        </w:rPr>
        <w:t>中国新闻奖背后的故事。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2019年7月9日，青岛日报头版刊发了一篇舆论监督报道。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这篇报道缘于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一家企业负责人张先生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，拨打我们的舆论监督热线。我仍清楚记得张先生当时的“吐槽”：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因为政府出台的招生政策“变来变去”，造成员工孩子无学可上，从而导致企业核心员工流失；政府工作人员面对企业询问政策兑现情况时，竟然说“政策听听就行，千万别当真”；规定只需要一天的审批项目，企业所在地足足耽搁了一个月，导致企业投资方撤资……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放下电话，我立刻驱车1个多小时来到企业所在的青岛蓝谷。在与张先生聊了4个多小时后，我弄清楚了事情的来龙去脉。采访结束时，张先生握住我的手动情地说：“我不认识你，也不了解你，但我相信你们青岛日报是党和人民的报纸，一定会替老百姓说话。” 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一定要对得起企业的信任！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此后，</w:t>
      </w:r>
      <w:r>
        <w:rPr>
          <w:rFonts w:hint="eastAsia" w:ascii="仿宋" w:hAnsi="仿宋" w:eastAsia="仿宋" w:cs="仿宋"/>
          <w:sz w:val="32"/>
          <w:szCs w:val="32"/>
        </w:rPr>
        <w:t>我先后三次往返蓝谷，对采访信息进行核实和深入了解，先后采访了5家企业，均与张先生反映一致：蓝谷就是没有兑现在孵企业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子女入学、</w:t>
      </w:r>
      <w:r>
        <w:rPr>
          <w:rFonts w:hint="eastAsia" w:ascii="仿宋" w:hAnsi="仿宋" w:eastAsia="仿宋" w:cs="仿宋"/>
          <w:sz w:val="32"/>
          <w:szCs w:val="32"/>
        </w:rPr>
        <w:t>补贴场地租金、物业管理费等优惠政策。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往返累计驱车近400公里，微信电话采访几十次，当面采访20余人……在丰富素材支撑下，我写出了《这家企业接二连三遇到“窝心事”》这篇舆论监督报道。稿件见报后，青岛日报持续追踪办理效果，派出5人报道组，前往蓝谷深入采访多家企业，全面了解蓝谷营商环境中的“沉疴顽疾”，青岛市纪委也迅速派出了调查组，面对纪委、媒体、企业的联合拷问，蓝谷对问责照单全收，解决了报道反映的全部问题，并迅速出台了5项提高行政效能的政策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这只是青岛日报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聚焦营商环境和百姓办事难两个重点难点领域，开展舆论监督的一个故事。此后，我和我的同事们在舆论监督的道路上“脚步不停”，一个又一个企业和群众的“急难愁盼”问题在青岛日报舆论监督的推动下得以解决。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钢渣厂搬出老城区是青岛市新旧动能转换、改善城区环境的重要举措之一。在这处老企业搬迁4年后，有市民反映，有人在钢渣厂旧址利用废弃设备翻出地下渣土二次加工，施工现场没有防护设施，存在粉尘、噪音污染问题。我的同事闻讯后，第一时间赶赴现场探查，却发现大门紧闭，而此地位于禁飞区，无法使用无人机侦察。于是，我的同事开始了一系列暗访取证行动——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为探明厂区内施工现场的真实情况，他爬上了一座15米高的渣土山，趴在废渣上拍照取证；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为混入厂区一探究竟，他结合卫星实景地图，分析车辆行进方向，摸清进出厂区的真正道路；</w:t>
      </w:r>
    </w:p>
    <w:p>
      <w:pPr>
        <w:spacing w:line="4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为调查厂区内的作业意图，他又佯装成回收铁粉的老板，从工人口中套取到钢渣筛选的更多细节……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《钢渣厂原址“沉渣又泛起”》这一稿件见报后，引起了山东省第二轮环保督察组的重视，将其列为典型案例通报，并由青岛市挂牌督办。青岛市成立了专项领导小组，由副市长挂帅，环保部门牵头，集合各部门、各级政府的力量，形成合力推动问题的解决。目前，钢渣厂旧址已完成土地平整工作，这篇报道也再次斩获中国新闻奖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故事还在继续，正如我们一直未改的初心。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改善农村人居环境，建设美丽宜居乡村，是乡村振兴的重要目标之一。然而，“垃圾围村”这一问题却久拖未决。为此，我的同事跑遍了6个区市，通过实地调查取证，发现小型工地监管存在盲区、违法事实取证难等问题是“垃圾围村”难以“解围”的主要原因。《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“垃圾围村”亟须“解围”</w:t>
      </w:r>
      <w:r>
        <w:rPr>
          <w:rFonts w:hint="eastAsia" w:ascii="仿宋" w:hAnsi="仿宋" w:eastAsia="仿宋" w:cs="仿宋"/>
          <w:sz w:val="32"/>
          <w:szCs w:val="32"/>
        </w:rPr>
        <w:t>》报道一经刊发，引起相关区市、部门的高度重视，立即展开排查整改，并建立联防联控机制，严厉打击建筑垃圾私拉乱倒行为，守护住了乡村的“绿水青山”。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，就是我要讲述的三个中国新闻奖故事。这三个获奖作品的背后，记者历经多少艰辛，我想媒体人都知道。但是不管多苦多难，我和同事们心中始终装着人民，坚持“监督不是目的，推动发展才是方向”的初心，在1000多个日夜里，推出500余篇重点报道，推动问题解决400多件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习近平总书记在党的新闻舆论工作座谈会上指出：“舆论监督和正面宣传是统一的。新闻媒体要直面工作中存在的问题，直面社会丑恶现象，激浊扬清、针砭时弊，同时发表批评性报道要事实准确、分析客观。”舆论监督报道让党报拥有了利器，锻炼了记者的脚力、眼力、脑力、笔力，让记者与人民群众的联系更加紧密！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现在，青岛日报的舆论监督已经拥有了自己的党建品牌，“出击-我们在新闻最前沿 帮办-我们就在您身边”是我们响亮的口号，党报成为党和人民群众联系沟通的桥梁和纽带作用更加凸显。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人民利益高于天，铁肩担道勇向前。就在我站在这里和大家讲述我们的故事时，我的同事们正分头奔走在舆论监督的路上。我们将无惧风雨，继续用手中的笔为人民鼓与呼！</w:t>
      </w:r>
    </w:p>
    <w:p>
      <w:pPr>
        <w:spacing w:line="460" w:lineRule="exact"/>
        <w:ind w:firstLine="640" w:firstLineChars="200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我的演讲到此结束，谢谢大家！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lZTY4YzMwNDFkZmE1NDUxMzczZTNkNWZkYjExNTkifQ=="/>
  </w:docVars>
  <w:rsids>
    <w:rsidRoot w:val="00862F5D"/>
    <w:rsid w:val="00416603"/>
    <w:rsid w:val="004B305F"/>
    <w:rsid w:val="00505862"/>
    <w:rsid w:val="00512384"/>
    <w:rsid w:val="00862F5D"/>
    <w:rsid w:val="00D259B6"/>
    <w:rsid w:val="00E7477E"/>
    <w:rsid w:val="04700224"/>
    <w:rsid w:val="057E05A8"/>
    <w:rsid w:val="0708351A"/>
    <w:rsid w:val="09880942"/>
    <w:rsid w:val="0BC96FF0"/>
    <w:rsid w:val="0DDA6841"/>
    <w:rsid w:val="13C5215D"/>
    <w:rsid w:val="17E95904"/>
    <w:rsid w:val="22D14CB0"/>
    <w:rsid w:val="264439EB"/>
    <w:rsid w:val="280F6A95"/>
    <w:rsid w:val="2A337FFE"/>
    <w:rsid w:val="2A8B1BE9"/>
    <w:rsid w:val="2DAD00C8"/>
    <w:rsid w:val="31214DC1"/>
    <w:rsid w:val="32F81DE5"/>
    <w:rsid w:val="36080591"/>
    <w:rsid w:val="36AA506D"/>
    <w:rsid w:val="388A1731"/>
    <w:rsid w:val="398C3287"/>
    <w:rsid w:val="3B4503AF"/>
    <w:rsid w:val="47673926"/>
    <w:rsid w:val="52EB3F05"/>
    <w:rsid w:val="58924E3D"/>
    <w:rsid w:val="5D32715F"/>
    <w:rsid w:val="5F750196"/>
    <w:rsid w:val="61227EAA"/>
    <w:rsid w:val="68FB795E"/>
    <w:rsid w:val="6EC16F54"/>
    <w:rsid w:val="6F060E0B"/>
    <w:rsid w:val="721F5CEE"/>
    <w:rsid w:val="73004ECA"/>
    <w:rsid w:val="74232AD6"/>
    <w:rsid w:val="75F4395A"/>
    <w:rsid w:val="79F77CCE"/>
    <w:rsid w:val="7A8D23E0"/>
    <w:rsid w:val="7D22278E"/>
    <w:rsid w:val="7E57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1954</Words>
  <Characters>1968</Characters>
  <Lines>14</Lines>
  <Paragraphs>3</Paragraphs>
  <TotalTime>138</TotalTime>
  <ScaleCrop>false</ScaleCrop>
  <LinksUpToDate>false</LinksUpToDate>
  <CharactersWithSpaces>1972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2023-08-31T04:00:00Z</dcterms:created>
  <dc:creator>Administrator</dc:creator>
  <cp:lastModifiedBy>Administrator</cp:lastModifiedBy>
  <dcterms:modified xsi:type="dcterms:W3CDTF">2023-08-31T09:49:25Z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D404B328237D4C438AB8E1FBCF6557A1_12</vt:lpwstr>
  </property>
</Properties>
</file>